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AA" w:rsidRPr="00053267" w:rsidRDefault="00563EAA">
      <w:pPr>
        <w:jc w:val="center"/>
        <w:rPr>
          <w:lang w:val="en-US"/>
        </w:rPr>
      </w:pPr>
      <w:bookmarkStart w:id="0" w:name="_GoBack"/>
      <w:bookmarkEnd w:id="0"/>
    </w:p>
    <w:p w:rsidR="00E01D45" w:rsidRDefault="00E01D45">
      <w:pPr>
        <w:pStyle w:val="Heading1"/>
        <w:jc w:val="center"/>
        <w:rPr>
          <w:sz w:val="28"/>
          <w:szCs w:val="28"/>
        </w:rPr>
      </w:pPr>
    </w:p>
    <w:p w:rsidR="00E01D45" w:rsidRDefault="006B54A9" w:rsidP="006B54A9">
      <w:pPr>
        <w:pStyle w:val="Heading1"/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3EAA" w:rsidRDefault="00C968A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Título I, Parte A -- Norma Nivel Escolar Participación de Padres y de la Familia  </w:t>
      </w:r>
    </w:p>
    <w:p w:rsidR="00563EAA" w:rsidRDefault="00C968A5">
      <w:r>
        <w:t>Esta norma describe los medios para desempeñar los requisitos asignados del Programa Título I, Parte A, de la Participación de Padres y de la Familia de acuerdo con la sección del Acto Cada Estudiante Exitoso (ESSA, por sus siglas en inglés) 1116(c).</w:t>
      </w:r>
    </w:p>
    <w:p w:rsidR="00563EAA" w:rsidRDefault="00C968A5">
      <w:pPr>
        <w:tabs>
          <w:tab w:val="left" w:pos="7380"/>
        </w:tabs>
      </w:pPr>
      <w:r>
        <w:t xml:space="preserve">Para incluir la participación de los padres del programa Título I, Parte A, las siguientes prácticas han sido establecidas: </w:t>
      </w:r>
    </w:p>
    <w:p w:rsidR="00563EAA" w:rsidRDefault="00FF0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 xml:space="preserve">La Escuela Preparatoria </w:t>
      </w:r>
      <w:r w:rsidR="00B30FC8">
        <w:t>Va</w:t>
      </w:r>
      <w:r>
        <w:t xml:space="preserve">lley </w:t>
      </w:r>
      <w:r w:rsidR="00B30FC8">
        <w:t xml:space="preserve">invita a la comunidad a asistir a las reuniones de Consejo de sitio escolar para brindar información sobre las políticas de la escuela / distrito y el plan de toda la escuela. Los padres y el personal brindan su opinión durante las reuniones de evaluación de necesidades del Consejo del sitio escolar, </w:t>
      </w:r>
      <w:r w:rsidR="00DB52F1">
        <w:t>Título</w:t>
      </w:r>
      <w:r w:rsidR="00B30FC8">
        <w:t xml:space="preserve"> I y ELAC, cuyos resultados luego se comparten con el equipo de liderazgo de la escuela, el Consejo del sitio escolar y ELAC, donde se prioriza esta lista para atender las necesidades de nuestros estudiantes. Al crear esta evaluación integral de necesidades, se invita a los padres </w:t>
      </w:r>
      <w:r w:rsidR="00DB52F1">
        <w:t>más</w:t>
      </w:r>
      <w:r w:rsidR="00B30FC8">
        <w:t xml:space="preserve"> </w:t>
      </w:r>
      <w:r w:rsidR="00DB52F1">
        <w:t>allá</w:t>
      </w:r>
      <w:r w:rsidR="00B30FC8">
        <w:t xml:space="preserve"> del Consejo del sitio escolar para dar su opinión. </w:t>
      </w:r>
      <w:r w:rsidR="00DB52F1">
        <w:t>El director</w:t>
      </w:r>
      <w:r w:rsidR="00B30FC8">
        <w:t xml:space="preserve"> también invita a los padres que asistieron a las reuniones de ELAC para que aporten sus opiniones.</w:t>
      </w:r>
    </w:p>
    <w:p w:rsidR="00563EAA" w:rsidRDefault="00C968A5" w:rsidP="00580524">
      <w:pPr>
        <w:spacing w:before="240"/>
      </w:pPr>
      <w:r>
        <w:t>La escuela incluye a los padres del programa Título I, Parte A -- estudiantes, de una manera organizada, continua, y oportuna, en la planeación, revisión, y en la mejora de los programas de la escuela que cuentan con el programa Título I, Parte A y con la norma de participación de padres del Programa Título I, Parte A, del Acto Cada Estudiante Exitoso (ESSA, por sus siglas en inglés) (Sección 1116[c][3]).</w:t>
      </w:r>
    </w:p>
    <w:p w:rsidR="00563EAA" w:rsidRDefault="00C968A5">
      <w:pPr>
        <w:spacing w:before="240"/>
      </w:pPr>
      <w:r>
        <w:t>La escuela se reúne en una junta anual para informar a los padres acerca de los requisitos del programa Título I, Parte A, y de la norma de participación de padres Título I, Parte A, del Acto Cada Estudiante Exitoso (ESSA, por sus siglas en inglés) (Sección 1116[c][1]).</w:t>
      </w:r>
    </w:p>
    <w:p w:rsidR="006B54A9" w:rsidRDefault="006B54A9">
      <w:pPr>
        <w:spacing w:before="240"/>
      </w:pPr>
    </w:p>
    <w:p w:rsidR="006B54A9" w:rsidRDefault="006B54A9">
      <w:pPr>
        <w:spacing w:before="240"/>
      </w:pPr>
    </w:p>
    <w:p w:rsidR="00580524" w:rsidRDefault="00580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 xml:space="preserve">La Escuela Preparatoria Valley proporcionara a </w:t>
      </w:r>
      <w:r w:rsidR="00CE448B">
        <w:t>los padres oportunidades</w:t>
      </w:r>
      <w:r>
        <w:t xml:space="preserve"> para reuniones regulares para formular sugerencias y participar, según corresponda, en las </w:t>
      </w:r>
      <w:r w:rsidR="009D4CBC">
        <w:t>decisiones</w:t>
      </w:r>
      <w:r>
        <w:t xml:space="preserve"> relacionadas con la educación de sus hijos a través </w:t>
      </w:r>
      <w:r w:rsidR="009D4CBC">
        <w:t>del Consejo del Sitio E</w:t>
      </w:r>
      <w:r>
        <w:t>scolar</w:t>
      </w:r>
      <w:r w:rsidR="009D4CBC">
        <w:t>, Asesoría del idioma inglés, Conferencias de padres y maestros, Reuniones de escuela y la comunidad del director, reuniones de IEP y reuniones de SST.</w:t>
      </w:r>
    </w:p>
    <w:p w:rsidR="00580524" w:rsidRDefault="00580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</w:p>
    <w:p w:rsidR="00563EAA" w:rsidRDefault="00C968A5">
      <w:pPr>
        <w:spacing w:before="240"/>
      </w:pPr>
      <w:r>
        <w:t>La escuela ofrece un número flexible de reuniones para los padres del programa Título I, tales como reuniones en las mañanas o en las noches -- Acto Cada Estudiante Exitoso (ESSA, por sus siglas en inglés) (Sección 1116[c][2]).</w:t>
      </w:r>
    </w:p>
    <w:p w:rsidR="00CE448B" w:rsidRDefault="00CE448B" w:rsidP="00CE448B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>Que la escuela de sus hijos participa en el Titulo I.</w:t>
      </w:r>
    </w:p>
    <w:p w:rsidR="00563EAA" w:rsidRDefault="00FE22A6" w:rsidP="00CE448B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 xml:space="preserve">Sobre los requisitos del </w:t>
      </w:r>
      <w:r w:rsidR="00CE448B">
        <w:t>Título</w:t>
      </w:r>
      <w:r>
        <w:t xml:space="preserve"> I</w:t>
      </w:r>
      <w:r w:rsidR="00CE448B">
        <w:t>.</w:t>
      </w:r>
    </w:p>
    <w:p w:rsidR="00CE448B" w:rsidRDefault="00CB01C6" w:rsidP="00CE448B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>De sus derechos a participar</w:t>
      </w:r>
    </w:p>
    <w:p w:rsidR="00CB01C6" w:rsidRDefault="00CB01C6" w:rsidP="00CE448B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 xml:space="preserve">La reunión se </w:t>
      </w:r>
      <w:r w:rsidR="00295455">
        <w:t>llevará</w:t>
      </w:r>
      <w:r>
        <w:t xml:space="preserve"> a cabo y se </w:t>
      </w:r>
      <w:r w:rsidR="00295455">
        <w:t>alentará</w:t>
      </w:r>
      <w:r>
        <w:t xml:space="preserve"> a l</w:t>
      </w:r>
      <w:r w:rsidR="00053267">
        <w:t>os padres a asistir antes del 30</w:t>
      </w:r>
      <w:r>
        <w:t>/08/2018</w:t>
      </w:r>
    </w:p>
    <w:p w:rsidR="00563EAA" w:rsidRDefault="00C968A5" w:rsidP="0088081F">
      <w:pPr>
        <w:spacing w:before="240"/>
      </w:pPr>
      <w:r>
        <w:t>La escuela proporciona a los padres Título I, Parte A–estudiantes, información sobre el programa Título I, Parte A, del Acto Cada Estudiante Exitoso (ESSA, por sus siglas en inglés) (Sección 1116[c)(4][A]).</w:t>
      </w:r>
    </w:p>
    <w:p w:rsidR="00563EAA" w:rsidRDefault="00C968A5">
      <w:pPr>
        <w:spacing w:before="240"/>
      </w:pPr>
      <w:r>
        <w:t>La escuela proporciona a los padres del Programa Título I, Parte A-estudiantes, una explicación del currículo utilizado en la escuela, las evaluaciones utilizadas para medir el progreso de los estudiantes, y los niveles de capacidad que se espera que los estudiantes obtengan, Acto Cada Estudiante Exitoso (ESSA, por sus siglas en inglés) (Sección 1116[c][4][B]).</w:t>
      </w:r>
    </w:p>
    <w:p w:rsidR="00563EAA" w:rsidRDefault="003A79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>Aunque la Escuela Preparatoria Valley ha tenido éxito en aumentar el número de reuniones de padres, estamos comprometidos a continuar aumentando el número de padres y la participación escolar. Continuaremos logrando este objetivo a través del Programa de visitas domiciliarias llamadas telefónicas personales, mensajes a través del mensajero escolar, a través de anuncios a través de ELAC, SSC y reuniones comunitarias del director. La Escuela Preparatoria Valley proporcionara servicios de cuidado infantil cuando lo considere necesario para apoyar a nuestros padres.</w:t>
      </w:r>
    </w:p>
    <w:p w:rsidR="00563EAA" w:rsidRDefault="00C968A5">
      <w:pPr>
        <w:spacing w:before="240"/>
      </w:pPr>
      <w:r>
        <w:t>Si los padres del Programa Título I, Parte A--estudiantes, lo solicitan, la escuela proporciona oportunidades para realizar juntas regulares que le permitan a los padres la oportunidad de participar en las decisiones relacionadas a la educación de sus hijos. Acto Cada Estudiante Exitoso (ESSA, por sus siglas en inglés) (Sección 1116[c][4][C]).</w:t>
      </w:r>
    </w:p>
    <w:p w:rsidR="00563EAA" w:rsidRDefault="00B15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>La Escuela Preparatoria Valley proporcionara actualizaciones de Título I e información a los padres a través de ELAC, SSC, reuniones de la comunidad del director y un boletín informativo semestral.</w:t>
      </w:r>
    </w:p>
    <w:p w:rsidR="00E01D45" w:rsidRDefault="00E01D45"/>
    <w:p w:rsidR="00563EAA" w:rsidRDefault="00C968A5">
      <w:r>
        <w:t>Esta Norma Nivel Escolar Participación de Padres y de la Familia ha sido desarrollada en conjunto, actualizada periódicamente, y acordada con los padres de los niños participando en los programas Título I, Parte A, como se ha verificado por:</w:t>
      </w:r>
    </w:p>
    <w:p w:rsidR="00E01D45" w:rsidRDefault="00CE4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tabs>
          <w:tab w:val="left" w:pos="7380"/>
        </w:tabs>
      </w:pPr>
      <w:r>
        <w:t>La Escuela</w:t>
      </w:r>
      <w:r w:rsidR="00182B74">
        <w:t xml:space="preserve"> Preparatoria Valley proporcionara a los padres una descripción y explicación del uso del currículo en la Escuela Preparatoria Valley, formas de evaluación académica adecuada para medir el progreso de los estudiantes en nuestra noche de regreso a clases, reuniones de puertas abiertas, ELAC y SSC, y boletines informativos para padres / comunidad.</w:t>
      </w:r>
    </w:p>
    <w:p w:rsidR="00E01D45" w:rsidRDefault="00E01D45">
      <w:pPr>
        <w:spacing w:before="240" w:line="240" w:lineRule="auto"/>
      </w:pPr>
    </w:p>
    <w:p w:rsidR="00563EAA" w:rsidRDefault="00C968A5">
      <w:pPr>
        <w:spacing w:before="240" w:line="240" w:lineRule="auto"/>
      </w:pPr>
      <w:r>
        <w:t>Si el plan del programa a nivel escolar no es satisfactorio para los padres de los niños participando, someta cualquier comentario de los padres en el plan cuando la escuela haga el plan disponible a LEA (Agencia Educativa Local).</w:t>
      </w:r>
    </w:p>
    <w:p w:rsidR="00D51DFB" w:rsidRDefault="00D51DFB" w:rsidP="00D51DFB">
      <w:pPr>
        <w:spacing w:before="240" w:line="240" w:lineRule="auto"/>
      </w:pPr>
      <w:r>
        <w:t xml:space="preserve">Esta norma fue adoptada por Escuela Preparatoria Valley el 30 de agosto de 2018 </w:t>
      </w:r>
      <w:r w:rsidR="00C968A5">
        <w:t>y es</w:t>
      </w:r>
      <w:r>
        <w:t>tará vigente por el periodo del año escolar 2018/2019.</w:t>
      </w:r>
    </w:p>
    <w:p w:rsidR="00563EAA" w:rsidRDefault="00C968A5" w:rsidP="00D51DFB">
      <w:pPr>
        <w:spacing w:before="240" w:line="240" w:lineRule="auto"/>
      </w:pPr>
      <w:r>
        <w:t>La escuela distribuirá la norma a todos los padres de los estudiantes participando en el Programa Tí</w:t>
      </w:r>
      <w:r w:rsidR="00D51DFB">
        <w:t>tulo I, Parte A, en o antes del 30 de agosto 2018.</w:t>
      </w:r>
    </w:p>
    <w:p w:rsidR="00563EAA" w:rsidRDefault="00563EAA" w:rsidP="00D51DFB">
      <w:pPr>
        <w:spacing w:after="0" w:line="240" w:lineRule="auto"/>
      </w:pPr>
    </w:p>
    <w:p w:rsidR="00D51DFB" w:rsidRDefault="00D51DFB" w:rsidP="00D51DFB">
      <w:pPr>
        <w:spacing w:after="0" w:line="240" w:lineRule="auto"/>
      </w:pPr>
    </w:p>
    <w:p w:rsidR="00D51DFB" w:rsidRDefault="00D51DFB" w:rsidP="00D51DFB">
      <w:pPr>
        <w:spacing w:after="0" w:line="240" w:lineRule="auto"/>
        <w:sectPr w:rsidR="00D51DFB">
          <w:footerReference w:type="default" r:id="rId7"/>
          <w:headerReference w:type="first" r:id="rId8"/>
          <w:footerReference w:type="first" r:id="rId9"/>
          <w:pgSz w:w="12240" w:h="15840"/>
          <w:pgMar w:top="1440" w:right="1530" w:bottom="1260" w:left="1440" w:header="720" w:footer="720" w:gutter="0"/>
          <w:pgNumType w:start="1"/>
          <w:cols w:space="720"/>
          <w:titlePg/>
        </w:sectPr>
      </w:pPr>
    </w:p>
    <w:p w:rsidR="00563EAA" w:rsidRDefault="00C968A5" w:rsidP="00D51DFB">
      <w:pPr>
        <w:spacing w:after="0"/>
        <w:rPr>
          <w:i/>
        </w:rPr>
      </w:pPr>
      <w:r>
        <w:lastRenderedPageBreak/>
        <w:t>_______________________________</w:t>
      </w:r>
      <w:r>
        <w:tab/>
      </w:r>
      <w:r w:rsidR="00D51DFB">
        <w:t xml:space="preserve">         </w:t>
      </w:r>
      <w:r>
        <w:t>__</w:t>
      </w:r>
      <w:r>
        <w:rPr>
          <w:i/>
        </w:rPr>
        <w:t>_____________________________</w:t>
      </w:r>
    </w:p>
    <w:p w:rsidR="00563EAA" w:rsidRDefault="00C968A5" w:rsidP="00D51DFB">
      <w:pPr>
        <w:spacing w:after="0"/>
        <w:rPr>
          <w:b/>
          <w:i/>
        </w:rPr>
      </w:pPr>
      <w:r>
        <w:rPr>
          <w:b/>
          <w:i/>
        </w:rPr>
        <w:t xml:space="preserve">      (Firma del Administrador)</w:t>
      </w:r>
      <w:r>
        <w:rPr>
          <w:b/>
          <w:i/>
        </w:rPr>
        <w:tab/>
      </w:r>
      <w:r>
        <w:rPr>
          <w:b/>
          <w:i/>
        </w:rPr>
        <w:tab/>
        <w:t xml:space="preserve">           (Firma del Padre Representante)</w:t>
      </w:r>
    </w:p>
    <w:p w:rsidR="00D51DFB" w:rsidRDefault="00D51DFB" w:rsidP="00D51DFB">
      <w:pPr>
        <w:spacing w:after="0"/>
        <w:rPr>
          <w:b/>
          <w:i/>
        </w:rPr>
      </w:pPr>
    </w:p>
    <w:p w:rsidR="00D51DFB" w:rsidRDefault="00D51DFB" w:rsidP="00D51DFB">
      <w:pPr>
        <w:spacing w:after="0"/>
        <w:rPr>
          <w:b/>
          <w:i/>
        </w:rPr>
      </w:pPr>
    </w:p>
    <w:p w:rsidR="00D51DFB" w:rsidRPr="00D51DFB" w:rsidRDefault="00D51DFB" w:rsidP="00D51DFB">
      <w:pPr>
        <w:spacing w:after="0"/>
        <w:rPr>
          <w:b/>
          <w:i/>
        </w:rPr>
      </w:pPr>
    </w:p>
    <w:p w:rsidR="00563EAA" w:rsidRPr="00E93EF9" w:rsidRDefault="00C968A5" w:rsidP="00D51DFB">
      <w:pPr>
        <w:spacing w:after="0"/>
        <w:rPr>
          <w:i/>
          <w:lang w:val="es-MX"/>
        </w:rPr>
      </w:pPr>
      <w:r w:rsidRPr="00E93EF9">
        <w:rPr>
          <w:i/>
          <w:lang w:val="es-MX"/>
        </w:rPr>
        <w:t xml:space="preserve">______________________________          ________________________________ </w:t>
      </w:r>
    </w:p>
    <w:p w:rsidR="00563EAA" w:rsidRPr="00E93EF9" w:rsidRDefault="00C968A5" w:rsidP="00D51DFB">
      <w:pPr>
        <w:spacing w:after="0"/>
        <w:rPr>
          <w:b/>
          <w:lang w:val="es-MX"/>
        </w:rPr>
      </w:pPr>
      <w:r w:rsidRPr="00E93EF9">
        <w:rPr>
          <w:b/>
          <w:i/>
          <w:lang w:val="es-MX"/>
        </w:rPr>
        <w:t xml:space="preserve">      (Fecha)</w:t>
      </w:r>
      <w:r w:rsidRPr="00E93EF9">
        <w:rPr>
          <w:b/>
          <w:lang w:val="es-MX"/>
        </w:rPr>
        <w:tab/>
      </w:r>
      <w:r w:rsidRPr="00E93EF9">
        <w:rPr>
          <w:b/>
          <w:lang w:val="es-MX"/>
        </w:rPr>
        <w:tab/>
      </w:r>
      <w:r w:rsidRPr="00E93EF9">
        <w:rPr>
          <w:b/>
          <w:lang w:val="es-MX"/>
        </w:rPr>
        <w:tab/>
      </w:r>
      <w:r w:rsidRPr="00E93EF9">
        <w:rPr>
          <w:b/>
          <w:lang w:val="es-MX"/>
        </w:rPr>
        <w:tab/>
      </w:r>
      <w:r w:rsidRPr="00E93EF9">
        <w:rPr>
          <w:b/>
          <w:lang w:val="es-MX"/>
        </w:rPr>
        <w:tab/>
      </w:r>
      <w:r w:rsidRPr="00E93EF9">
        <w:rPr>
          <w:b/>
          <w:lang w:val="es-MX"/>
        </w:rPr>
        <w:tab/>
      </w:r>
      <w:r w:rsidRPr="00E93EF9">
        <w:rPr>
          <w:b/>
          <w:i/>
          <w:lang w:val="es-MX"/>
        </w:rPr>
        <w:t>(Fecha)</w:t>
      </w:r>
    </w:p>
    <w:p w:rsidR="00563EAA" w:rsidRPr="00E93EF9" w:rsidRDefault="00563EAA" w:rsidP="00D51DFB">
      <w:pPr>
        <w:spacing w:after="0"/>
        <w:rPr>
          <w:b/>
          <w:lang w:val="es-MX"/>
        </w:rPr>
      </w:pPr>
    </w:p>
    <w:p w:rsidR="00563EAA" w:rsidRDefault="00C968A5" w:rsidP="00D51DFB">
      <w:pPr>
        <w:spacing w:after="0"/>
        <w:rPr>
          <w:b/>
        </w:rPr>
      </w:pPr>
      <w:r>
        <w:t>Secretaría de Educación de California</w:t>
      </w:r>
    </w:p>
    <w:p w:rsidR="00563EAA" w:rsidRDefault="00C968A5" w:rsidP="00D51DFB">
      <w:pPr>
        <w:spacing w:after="0" w:line="240" w:lineRule="auto"/>
        <w:ind w:right="-6030"/>
      </w:pPr>
      <w:r>
        <w:t>Marzo 2018</w:t>
      </w:r>
    </w:p>
    <w:sectPr w:rsidR="00563EAA">
      <w:type w:val="continuous"/>
      <w:pgSz w:w="12240" w:h="15840"/>
      <w:pgMar w:top="1440" w:right="153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A5" w:rsidRDefault="00C968A5">
      <w:pPr>
        <w:spacing w:after="0" w:line="240" w:lineRule="auto"/>
      </w:pPr>
      <w:r>
        <w:separator/>
      </w:r>
    </w:p>
  </w:endnote>
  <w:endnote w:type="continuationSeparator" w:id="0">
    <w:p w:rsidR="00C968A5" w:rsidRDefault="00C9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AA" w:rsidRDefault="00C968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EF9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AA" w:rsidRDefault="00C968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EF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A5" w:rsidRDefault="00C968A5">
      <w:pPr>
        <w:spacing w:after="0" w:line="240" w:lineRule="auto"/>
      </w:pPr>
      <w:r>
        <w:separator/>
      </w:r>
    </w:p>
  </w:footnote>
  <w:footnote w:type="continuationSeparator" w:id="0">
    <w:p w:rsidR="00C968A5" w:rsidRDefault="00C9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45" w:rsidRPr="00E01D45" w:rsidRDefault="00E01D45" w:rsidP="00E01D45">
    <w:pPr>
      <w:pStyle w:val="Header"/>
      <w:tabs>
        <w:tab w:val="right" w:pos="10800"/>
      </w:tabs>
      <w:rPr>
        <w:sz w:val="22"/>
        <w:u w:val="single"/>
        <w:lang w:val="en-US"/>
      </w:rPr>
    </w:pPr>
    <w:r w:rsidRPr="00E01D45">
      <w:rPr>
        <w:b/>
        <w:sz w:val="48"/>
        <w:u w:val="single"/>
        <w:lang w:val="en-US"/>
      </w:rPr>
      <w:t>Valley High School</w:t>
    </w:r>
    <w:r>
      <w:rPr>
        <w:b/>
        <w:sz w:val="48"/>
        <w:u w:val="single"/>
        <w:lang w:val="en-US"/>
      </w:rPr>
      <w:t xml:space="preserve">    </w:t>
    </w:r>
    <w:r w:rsidRPr="00E01D45">
      <w:rPr>
        <w:b/>
        <w:sz w:val="48"/>
        <w:u w:val="single"/>
        <w:lang w:val="en-US"/>
      </w:rPr>
      <w:t xml:space="preserve">           </w:t>
    </w:r>
    <w:r w:rsidRPr="00E01D45">
      <w:rPr>
        <w:b/>
        <w:sz w:val="22"/>
        <w:szCs w:val="22"/>
        <w:u w:val="single"/>
        <w:lang w:val="en-US"/>
      </w:rPr>
      <w:t>Richard Gutierrez</w:t>
    </w:r>
    <w:r w:rsidRPr="00E01D45">
      <w:rPr>
        <w:b/>
        <w:sz w:val="22"/>
        <w:u w:val="single"/>
        <w:lang w:val="en-US"/>
      </w:rPr>
      <w:t>, Principal</w:t>
    </w:r>
  </w:p>
  <w:p w:rsidR="00E01D45" w:rsidRPr="00E01D45" w:rsidRDefault="00E01D45" w:rsidP="00E01D45">
    <w:pPr>
      <w:pStyle w:val="Header"/>
      <w:tabs>
        <w:tab w:val="right" w:pos="10800"/>
      </w:tabs>
      <w:jc w:val="right"/>
      <w:rPr>
        <w:sz w:val="1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9BCA7B" wp14:editId="3EB3A354">
              <wp:simplePos x="0" y="0"/>
              <wp:positionH relativeFrom="page">
                <wp:posOffset>3566160</wp:posOffset>
              </wp:positionH>
              <wp:positionV relativeFrom="page">
                <wp:posOffset>914400</wp:posOffset>
              </wp:positionV>
              <wp:extent cx="1120140" cy="1417320"/>
              <wp:effectExtent l="3810" t="0" r="0" b="190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0140" cy="141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1D45" w:rsidRDefault="00E01D45" w:rsidP="00E01D45">
                          <w:r w:rsidRPr="00D07B4A"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 wp14:anchorId="5E0B6F5F" wp14:editId="77BC88EE">
                                <wp:extent cx="1133475" cy="1419225"/>
                                <wp:effectExtent l="0" t="0" r="9525" b="9525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141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 wp14:anchorId="16DE0CE6" wp14:editId="5FA17F89">
                                <wp:extent cx="1000125" cy="1171575"/>
                                <wp:effectExtent l="0" t="0" r="9525" b="952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BCA7B" id="Rectangle 18" o:spid="_x0000_s1026" style="position:absolute;left:0;text-align:left;margin-left:280.8pt;margin-top:1in;width:88.2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xB4QIAAGE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" o:allowincell="f" filled="f" stroked="f" strokeweight="0">
              <v:textbox inset="0,0,0,0">
                <w:txbxContent>
                  <w:p w:rsidR="00E01D45" w:rsidRDefault="00E01D45" w:rsidP="00E01D45">
                    <w:r w:rsidRPr="00D07B4A"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 wp14:anchorId="5E0B6F5F" wp14:editId="77BC88EE">
                          <wp:extent cx="1133475" cy="1419225"/>
                          <wp:effectExtent l="0" t="0" r="9525" b="9525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141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 wp14:anchorId="16DE0CE6" wp14:editId="5FA17F89">
                          <wp:extent cx="1000125" cy="1171575"/>
                          <wp:effectExtent l="0" t="0" r="9525" b="952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01D45">
      <w:rPr>
        <w:sz w:val="18"/>
        <w:lang w:val="en-US"/>
      </w:rPr>
      <w:t>Chris Clark, Vice Principal</w:t>
    </w:r>
    <w:r w:rsidRPr="00E01D45">
      <w:rPr>
        <w:sz w:val="18"/>
        <w:lang w:val="en-US"/>
      </w:rPr>
      <w:tab/>
    </w:r>
    <w:r>
      <w:rPr>
        <w:sz w:val="18"/>
        <w:lang w:val="en-US"/>
      </w:rPr>
      <w:t xml:space="preserve">                                                                                                          </w:t>
    </w:r>
    <w:r w:rsidRPr="00E01D45">
      <w:rPr>
        <w:sz w:val="18"/>
        <w:lang w:val="en-US"/>
      </w:rPr>
      <w:t>6300 Ehrhardt Avenue</w:t>
    </w:r>
    <w:r w:rsidRPr="00E01D45">
      <w:rPr>
        <w:sz w:val="18"/>
        <w:lang w:val="en-US"/>
      </w:rPr>
      <w:tab/>
    </w:r>
  </w:p>
  <w:p w:rsidR="00E01D45" w:rsidRPr="00E01D45" w:rsidRDefault="00E01D45" w:rsidP="00E01D45">
    <w:pPr>
      <w:pStyle w:val="Header"/>
      <w:tabs>
        <w:tab w:val="right" w:pos="10800"/>
      </w:tabs>
      <w:rPr>
        <w:sz w:val="18"/>
        <w:lang w:val="en-US"/>
      </w:rPr>
    </w:pPr>
    <w:r w:rsidRPr="00E01D45">
      <w:rPr>
        <w:sz w:val="18"/>
        <w:lang w:val="en-US"/>
      </w:rPr>
      <w:t>Andy Johnson, Vice Principal</w:t>
    </w:r>
    <w:r>
      <w:rPr>
        <w:sz w:val="18"/>
        <w:lang w:val="en-US"/>
      </w:rPr>
      <w:t xml:space="preserve">                                                                                                    Sacramento, CA 95823</w:t>
    </w:r>
  </w:p>
  <w:p w:rsidR="00E01D45" w:rsidRPr="00E01D45" w:rsidRDefault="00E01D45" w:rsidP="00E01D45">
    <w:pPr>
      <w:pStyle w:val="Header"/>
      <w:tabs>
        <w:tab w:val="right" w:pos="10800"/>
      </w:tabs>
      <w:rPr>
        <w:sz w:val="18"/>
        <w:lang w:val="en-US"/>
      </w:rPr>
    </w:pPr>
    <w:r w:rsidRPr="00E01D45">
      <w:rPr>
        <w:sz w:val="18"/>
        <w:lang w:val="en-US"/>
      </w:rPr>
      <w:t>Bridgette Kemp-Bell, Vice Principal</w:t>
    </w:r>
    <w:r>
      <w:rPr>
        <w:sz w:val="18"/>
        <w:lang w:val="en-US"/>
      </w:rPr>
      <w:tab/>
      <w:t xml:space="preserve">                                                                                                       </w:t>
    </w:r>
    <w:r w:rsidRPr="00E01D45">
      <w:rPr>
        <w:sz w:val="18"/>
        <w:lang w:val="en-US"/>
      </w:rPr>
      <w:t>(916) 689-6500</w:t>
    </w:r>
  </w:p>
  <w:p w:rsidR="006B54A9" w:rsidRDefault="00E01D45" w:rsidP="00E01D45">
    <w:pPr>
      <w:pStyle w:val="Header"/>
      <w:tabs>
        <w:tab w:val="right" w:pos="10800"/>
      </w:tabs>
      <w:rPr>
        <w:sz w:val="18"/>
      </w:rPr>
    </w:pPr>
    <w:r>
      <w:rPr>
        <w:sz w:val="18"/>
      </w:rPr>
      <w:t>Sergio Montenegro, Academic Program Coordinator</w:t>
    </w:r>
    <w:r w:rsidR="006B54A9">
      <w:rPr>
        <w:sz w:val="18"/>
      </w:rPr>
      <w:t xml:space="preserve">                                         </w:t>
    </w:r>
  </w:p>
  <w:p w:rsidR="006B54A9" w:rsidRDefault="006B54A9" w:rsidP="00E01D45">
    <w:pPr>
      <w:pStyle w:val="Header"/>
      <w:tabs>
        <w:tab w:val="right" w:pos="10800"/>
      </w:tabs>
      <w:rPr>
        <w:sz w:val="18"/>
      </w:rPr>
    </w:pPr>
  </w:p>
  <w:p w:rsidR="006B54A9" w:rsidRDefault="006B54A9" w:rsidP="00E01D45">
    <w:pPr>
      <w:pStyle w:val="Header"/>
      <w:tabs>
        <w:tab w:val="right" w:pos="10800"/>
      </w:tabs>
      <w:rPr>
        <w:sz w:val="18"/>
      </w:rPr>
    </w:pPr>
  </w:p>
  <w:p w:rsidR="006B54A9" w:rsidRDefault="006B54A9" w:rsidP="00E01D45">
    <w:pPr>
      <w:pStyle w:val="Header"/>
      <w:tabs>
        <w:tab w:val="right" w:pos="10800"/>
      </w:tabs>
      <w:rPr>
        <w:sz w:val="18"/>
      </w:rPr>
    </w:pPr>
  </w:p>
  <w:p w:rsidR="006B54A9" w:rsidRDefault="006B54A9" w:rsidP="00E01D45">
    <w:pPr>
      <w:pStyle w:val="Header"/>
      <w:tabs>
        <w:tab w:val="right" w:pos="10800"/>
      </w:tabs>
      <w:rPr>
        <w:sz w:val="18"/>
      </w:rPr>
    </w:pPr>
  </w:p>
  <w:p w:rsidR="00563EAA" w:rsidRPr="00E01D45" w:rsidRDefault="00E01D45" w:rsidP="00E01D45">
    <w:pPr>
      <w:pStyle w:val="Header"/>
      <w:tabs>
        <w:tab w:val="right" w:pos="10800"/>
      </w:tabs>
      <w:rPr>
        <w:sz w:val="18"/>
      </w:rPr>
    </w:pPr>
    <w:r>
      <w:rPr>
        <w:sz w:val="18"/>
      </w:rPr>
      <w:tab/>
      <w:t xml:space="preserve">                                                                               </w:t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6D31"/>
    <w:multiLevelType w:val="hybridMultilevel"/>
    <w:tmpl w:val="7B4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3C07"/>
    <w:multiLevelType w:val="hybridMultilevel"/>
    <w:tmpl w:val="39D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AA"/>
    <w:rsid w:val="00053267"/>
    <w:rsid w:val="00182B74"/>
    <w:rsid w:val="00263C27"/>
    <w:rsid w:val="00295455"/>
    <w:rsid w:val="003A7977"/>
    <w:rsid w:val="00563EAA"/>
    <w:rsid w:val="00580524"/>
    <w:rsid w:val="006B54A9"/>
    <w:rsid w:val="0088081F"/>
    <w:rsid w:val="009D4CBC"/>
    <w:rsid w:val="00B15ECB"/>
    <w:rsid w:val="00B30FC8"/>
    <w:rsid w:val="00C968A5"/>
    <w:rsid w:val="00CB01C6"/>
    <w:rsid w:val="00CE448B"/>
    <w:rsid w:val="00D51DFB"/>
    <w:rsid w:val="00DB52F1"/>
    <w:rsid w:val="00DD6D2E"/>
    <w:rsid w:val="00E01D45"/>
    <w:rsid w:val="00E479A5"/>
    <w:rsid w:val="00E93EF9"/>
    <w:rsid w:val="00FE22A6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D17AB3-3591-4E4D-97AC-C57E32D3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after="12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160" w:after="12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  <w:sz w:val="28"/>
      <w:szCs w:val="28"/>
    </w:rPr>
  </w:style>
  <w:style w:type="paragraph" w:styleId="ListParagraph">
    <w:name w:val="List Paragraph"/>
    <w:basedOn w:val="Normal"/>
    <w:uiPriority w:val="34"/>
    <w:qFormat/>
    <w:rsid w:val="00FE2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79A5"/>
  </w:style>
  <w:style w:type="paragraph" w:styleId="Footer">
    <w:name w:val="footer"/>
    <w:basedOn w:val="Normal"/>
    <w:link w:val="FooterChar"/>
    <w:uiPriority w:val="99"/>
    <w:unhideWhenUsed/>
    <w:rsid w:val="00E4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Gutierrez at Valley HS</dc:creator>
  <cp:lastModifiedBy>Lupe Cortes at Valley HS</cp:lastModifiedBy>
  <cp:revision>2</cp:revision>
  <cp:lastPrinted>2019-03-13T18:18:00Z</cp:lastPrinted>
  <dcterms:created xsi:type="dcterms:W3CDTF">2019-03-15T18:13:00Z</dcterms:created>
  <dcterms:modified xsi:type="dcterms:W3CDTF">2019-03-15T18:13:00Z</dcterms:modified>
</cp:coreProperties>
</file>